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E65F58" w:rsidRDefault="0056309D" w:rsidP="007C0DA3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E65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E65F58" w:rsidRDefault="0056309D" w:rsidP="007C0DA3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E65F58" w:rsidRDefault="0056309D" w:rsidP="007C0DA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E65F58" w:rsidRDefault="0056309D" w:rsidP="007C0DA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E65F58" w:rsidRDefault="00B273BA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E65F58" w:rsidRDefault="00B273BA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E65F58" w:rsidRDefault="00B273BA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E65F58" w:rsidRDefault="0056309D" w:rsidP="007C0DA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2FD87A37" w:rsidR="0056309D" w:rsidRPr="00E65F58" w:rsidRDefault="00B273BA" w:rsidP="007C0DA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E65F58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E65F58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E65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E65F58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E65F58">
        <w:rPr>
          <w:rFonts w:ascii="Times New Roman" w:hAnsi="Times New Roman" w:cs="Times New Roman"/>
          <w:b/>
          <w:sz w:val="28"/>
          <w:szCs w:val="28"/>
        </w:rPr>
        <w:t>я</w:t>
      </w:r>
    </w:p>
    <w:p w14:paraId="0307EE7B" w14:textId="709A6D33" w:rsidR="0056309D" w:rsidRPr="00E65F58" w:rsidRDefault="0056309D" w:rsidP="007C0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</w:t>
      </w:r>
      <w:r w:rsidR="00E65F58" w:rsidRPr="00E65F58">
        <w:rPr>
          <w:rFonts w:ascii="Times New Roman" w:eastAsia="Times New Roman" w:hAnsi="Times New Roman" w:cs="Times New Roman"/>
          <w:b/>
          <w:bCs/>
          <w:sz w:val="28"/>
          <w:szCs w:val="28"/>
        </w:rPr>
        <w:t>х в магистратуру по направлению</w:t>
      </w:r>
      <w:r w:rsidRPr="00E65F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E65F5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Hlk165278227"/>
      <w:r w:rsidR="00E65F58" w:rsidRPr="00E65F58">
        <w:rPr>
          <w:rFonts w:ascii="Times New Roman" w:eastAsia="Times New Roman" w:hAnsi="Times New Roman" w:cs="Times New Roman"/>
          <w:b/>
          <w:sz w:val="28"/>
          <w:szCs w:val="28"/>
        </w:rPr>
        <w:t>45.04.01 «</w:t>
      </w:r>
      <w:r w:rsidR="00854AEC" w:rsidRPr="00E65F58">
        <w:rPr>
          <w:rFonts w:ascii="Times New Roman" w:eastAsia="Times New Roman" w:hAnsi="Times New Roman" w:cs="Times New Roman"/>
          <w:b/>
          <w:sz w:val="28"/>
          <w:szCs w:val="28"/>
        </w:rPr>
        <w:t>Филология</w:t>
      </w:r>
      <w:bookmarkEnd w:id="0"/>
      <w:r w:rsidR="00E65F58" w:rsidRPr="00E65F5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25486B3" w14:textId="77777777" w:rsidR="0056309D" w:rsidRPr="00E65F58" w:rsidRDefault="0056309D" w:rsidP="007C0D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06CB3" w14:textId="77777777" w:rsidR="0056309D" w:rsidRPr="00E65F58" w:rsidRDefault="0056309D" w:rsidP="007C0D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05147" w14:textId="77777777" w:rsidR="00854AEC" w:rsidRPr="00E65F58" w:rsidRDefault="0056309D" w:rsidP="007C0D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  <w:r w:rsidR="00854AEC" w:rsidRPr="00E65F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7417008A" w14:textId="2CD67D6C" w:rsidR="0056309D" w:rsidRPr="00E65F58" w:rsidRDefault="00D0567B" w:rsidP="007C0D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854AEC" w:rsidRPr="00E65F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Филология в диалоге языков и культур»</w:t>
      </w:r>
    </w:p>
    <w:p w14:paraId="04906A54" w14:textId="778C8C84" w:rsidR="0056309D" w:rsidRPr="00E65F58" w:rsidRDefault="0056309D" w:rsidP="007C0DA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E65F58" w:rsidRDefault="00BF22C9" w:rsidP="007C0DA3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E65F58">
        <w:rPr>
          <w:b/>
          <w:bCs/>
          <w:sz w:val="28"/>
          <w:szCs w:val="28"/>
        </w:rPr>
        <w:lastRenderedPageBreak/>
        <w:t>ОБЩИЕ ПОЛОЖЕНИЯ</w:t>
      </w:r>
    </w:p>
    <w:p w14:paraId="671158E4" w14:textId="77777777" w:rsidR="00783D77" w:rsidRPr="00E65F58" w:rsidRDefault="00783D77" w:rsidP="007C0DA3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E65F58">
        <w:rPr>
          <w:sz w:val="28"/>
          <w:szCs w:val="28"/>
        </w:rPr>
        <w:t> </w:t>
      </w:r>
    </w:p>
    <w:p w14:paraId="1F8C0536" w14:textId="6384ED13" w:rsidR="00D671BF" w:rsidRPr="00E65F58" w:rsidRDefault="00783D7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</w:t>
      </w:r>
      <w:r w:rsidR="007C0DA3">
        <w:rPr>
          <w:rFonts w:ascii="Times New Roman" w:hAnsi="Times New Roman" w:cs="Times New Roman"/>
          <w:sz w:val="28"/>
          <w:szCs w:val="28"/>
        </w:rPr>
        <w:t>ения магистратуры по направлению</w:t>
      </w:r>
      <w:r w:rsidRPr="00E65F5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854AEC" w:rsidRPr="00E65F58">
        <w:rPr>
          <w:rFonts w:ascii="Times New Roman" w:eastAsia="Times New Roman" w:hAnsi="Times New Roman" w:cs="Times New Roman"/>
          <w:sz w:val="28"/>
          <w:szCs w:val="28"/>
        </w:rPr>
        <w:t xml:space="preserve">45.04.01 </w:t>
      </w:r>
      <w:r w:rsidR="00E65F58" w:rsidRPr="00E65F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4AEC" w:rsidRPr="00E65F58">
        <w:rPr>
          <w:rFonts w:ascii="Times New Roman" w:eastAsia="Times New Roman" w:hAnsi="Times New Roman" w:cs="Times New Roman"/>
          <w:sz w:val="28"/>
          <w:szCs w:val="28"/>
        </w:rPr>
        <w:t>Филология</w:t>
      </w:r>
      <w:r w:rsidR="00E65F58" w:rsidRPr="00E65F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4AEC" w:rsidRPr="00E65F58">
        <w:rPr>
          <w:rFonts w:ascii="Times New Roman" w:hAnsi="Times New Roman" w:cs="Times New Roman"/>
          <w:sz w:val="28"/>
          <w:szCs w:val="28"/>
        </w:rPr>
        <w:t xml:space="preserve"> </w:t>
      </w:r>
      <w:r w:rsidRPr="00E65F58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E65F58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E65F58" w:rsidRDefault="00B273BA" w:rsidP="007C0DA3">
      <w:pPr>
        <w:pStyle w:val="a3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E65F58" w:rsidRDefault="00E963C6" w:rsidP="007C0DA3">
      <w:pPr>
        <w:pStyle w:val="a3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E65F58" w:rsidRDefault="00C9244C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E65F58" w:rsidRDefault="00E963C6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E65F58" w:rsidRDefault="00E963C6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E65F58" w:rsidRDefault="006A0FE0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5F58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E65F58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E65F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E65F58">
        <w:rPr>
          <w:rFonts w:ascii="Times New Roman" w:hAnsi="Times New Roman" w:cs="Times New Roman"/>
          <w:sz w:val="28"/>
          <w:szCs w:val="28"/>
        </w:rPr>
        <w:t>(</w:t>
      </w:r>
      <w:r w:rsidR="007A28CB" w:rsidRPr="00E65F58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E65F58">
        <w:rPr>
          <w:rFonts w:ascii="Times New Roman" w:hAnsi="Times New Roman" w:cs="Times New Roman"/>
          <w:sz w:val="28"/>
          <w:szCs w:val="28"/>
        </w:rPr>
        <w:t>)</w:t>
      </w:r>
      <w:r w:rsidR="00E963C6" w:rsidRPr="00E65F5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65F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E65F58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E65F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054DD1CC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5D5F76F6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357BF498" w14:textId="0A278D23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E65F58" w:rsidRDefault="00C95114" w:rsidP="007C0DA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3CFE9F20" w:rsidR="00C849F8" w:rsidRPr="00E65F58" w:rsidRDefault="00C849F8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E65F58">
        <w:rPr>
          <w:rFonts w:ascii="Times New Roman" w:hAnsi="Times New Roman" w:cs="Times New Roman"/>
          <w:sz w:val="28"/>
          <w:szCs w:val="28"/>
        </w:rPr>
        <w:t>.</w:t>
      </w:r>
    </w:p>
    <w:p w14:paraId="0F2B5A28" w14:textId="760C219B" w:rsidR="00E65F58" w:rsidRDefault="00E65F58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2296D" w14:textId="49EB0C7E" w:rsidR="007C0DA3" w:rsidRDefault="007C0DA3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B1896" w14:textId="30FB1207" w:rsidR="003A6D95" w:rsidRDefault="003A6D95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F60B9" w14:textId="77777777" w:rsidR="003A6D95" w:rsidRPr="00E65F58" w:rsidRDefault="003A6D95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24761D3" w14:textId="18AC06A7" w:rsidR="00783D77" w:rsidRDefault="00783D77" w:rsidP="007C0D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1A87F628" w14:textId="77777777" w:rsidR="007C0DA3" w:rsidRPr="00E65F58" w:rsidRDefault="007C0DA3" w:rsidP="007C0D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E65F58" w:rsidRDefault="00783D7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E65F58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E65F58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07E97F87" w:rsidR="00D671BF" w:rsidRPr="00E65F58" w:rsidRDefault="00783D7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C0DA3">
        <w:rPr>
          <w:rFonts w:ascii="Times New Roman" w:hAnsi="Times New Roman" w:cs="Times New Roman"/>
          <w:sz w:val="28"/>
          <w:szCs w:val="28"/>
        </w:rPr>
        <w:t xml:space="preserve">вступительного испытания </w:t>
      </w:r>
      <w:r w:rsidRPr="00E65F58">
        <w:rPr>
          <w:rFonts w:ascii="Times New Roman" w:hAnsi="Times New Roman" w:cs="Times New Roman"/>
          <w:sz w:val="28"/>
          <w:szCs w:val="28"/>
        </w:rPr>
        <w:t>опр</w:t>
      </w:r>
      <w:r w:rsidR="00CA1D35" w:rsidRPr="00E65F58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E65F5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6579"/>
        <w:gridCol w:w="2420"/>
      </w:tblGrid>
      <w:tr w:rsidR="00E65F58" w:rsidRPr="00E65F58" w14:paraId="7D16E81E" w14:textId="77777777" w:rsidTr="007C0DA3">
        <w:trPr>
          <w:trHeight w:val="273"/>
        </w:trPr>
        <w:tc>
          <w:tcPr>
            <w:tcW w:w="185" w:type="pct"/>
          </w:tcPr>
          <w:p w14:paraId="7390E3B7" w14:textId="77777777" w:rsidR="00CA1D35" w:rsidRPr="00E65F58" w:rsidRDefault="00CA1D35" w:rsidP="007C0DA3">
            <w:pPr>
              <w:pStyle w:val="TableParagraph"/>
              <w:suppressAutoHyphens/>
              <w:ind w:left="110"/>
              <w:rPr>
                <w:i/>
                <w:sz w:val="24"/>
              </w:rPr>
            </w:pPr>
            <w:r w:rsidRPr="00E65F58">
              <w:rPr>
                <w:i/>
                <w:sz w:val="24"/>
              </w:rPr>
              <w:t>№</w:t>
            </w:r>
          </w:p>
        </w:tc>
        <w:tc>
          <w:tcPr>
            <w:tcW w:w="3520" w:type="pct"/>
          </w:tcPr>
          <w:p w14:paraId="187CDA05" w14:textId="77777777" w:rsidR="00CA1D35" w:rsidRPr="00E65F58" w:rsidRDefault="00CA1D35" w:rsidP="007C0DA3">
            <w:pPr>
              <w:pStyle w:val="TableParagraph"/>
              <w:suppressAutoHyphens/>
              <w:ind w:left="1967"/>
              <w:rPr>
                <w:i/>
                <w:sz w:val="24"/>
              </w:rPr>
            </w:pPr>
            <w:proofErr w:type="spellStart"/>
            <w:r w:rsidRPr="00E65F58">
              <w:rPr>
                <w:i/>
                <w:spacing w:val="-3"/>
                <w:sz w:val="24"/>
              </w:rPr>
              <w:t>Критерии</w:t>
            </w:r>
            <w:proofErr w:type="spellEnd"/>
            <w:r w:rsidRPr="00E65F58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E65F58"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295" w:type="pct"/>
          </w:tcPr>
          <w:p w14:paraId="08C4B315" w14:textId="77777777" w:rsidR="00CA1D35" w:rsidRPr="00E65F58" w:rsidRDefault="00CA1D35" w:rsidP="007C0DA3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</w:rPr>
            </w:pPr>
            <w:proofErr w:type="spellStart"/>
            <w:r w:rsidRPr="00E65F58">
              <w:rPr>
                <w:i/>
                <w:sz w:val="24"/>
              </w:rPr>
              <w:t>Оценка</w:t>
            </w:r>
            <w:proofErr w:type="spellEnd"/>
          </w:p>
        </w:tc>
      </w:tr>
      <w:tr w:rsidR="00E65F58" w:rsidRPr="00E65F58" w14:paraId="6B807B27" w14:textId="77777777" w:rsidTr="007C0DA3">
        <w:trPr>
          <w:trHeight w:val="2112"/>
        </w:trPr>
        <w:tc>
          <w:tcPr>
            <w:tcW w:w="185" w:type="pct"/>
          </w:tcPr>
          <w:p w14:paraId="72D3CFA4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D1B373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1DE19C6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08F6FFC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32"/>
              </w:rPr>
            </w:pPr>
          </w:p>
          <w:p w14:paraId="59C7F316" w14:textId="77777777" w:rsidR="00CA1D35" w:rsidRPr="00E65F58" w:rsidRDefault="00CA1D35" w:rsidP="007C0DA3">
            <w:pPr>
              <w:pStyle w:val="TableParagraph"/>
              <w:suppressAutoHyphens/>
              <w:ind w:left="110"/>
              <w:rPr>
                <w:sz w:val="24"/>
              </w:rPr>
            </w:pPr>
            <w:r w:rsidRPr="00E65F58">
              <w:rPr>
                <w:sz w:val="24"/>
              </w:rPr>
              <w:t>1</w:t>
            </w:r>
          </w:p>
        </w:tc>
        <w:tc>
          <w:tcPr>
            <w:tcW w:w="3520" w:type="pct"/>
          </w:tcPr>
          <w:p w14:paraId="66C569FB" w14:textId="77777777" w:rsidR="00CA1D35" w:rsidRPr="00E65F58" w:rsidRDefault="00CA1D35" w:rsidP="007C0DA3">
            <w:pPr>
              <w:pStyle w:val="TableParagraph"/>
              <w:suppressAutoHyphens/>
              <w:ind w:left="109" w:right="103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Дан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полный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развернутый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ответ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</w:t>
            </w:r>
            <w:r w:rsidRPr="00E65F58">
              <w:rPr>
                <w:spacing w:val="6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теоретический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Pr="00E65F58" w:rsidRDefault="00CA1D35" w:rsidP="007C0DA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</w:rPr>
            </w:pPr>
            <w:proofErr w:type="spellStart"/>
            <w:r w:rsidRPr="00E65F58">
              <w:rPr>
                <w:sz w:val="24"/>
              </w:rPr>
              <w:t>грамотно</w:t>
            </w:r>
            <w:proofErr w:type="spellEnd"/>
            <w:r w:rsidRPr="00E65F58">
              <w:rPr>
                <w:spacing w:val="-3"/>
                <w:sz w:val="24"/>
              </w:rPr>
              <w:t xml:space="preserve"> </w:t>
            </w:r>
            <w:proofErr w:type="spellStart"/>
            <w:r w:rsidRPr="00E65F58">
              <w:rPr>
                <w:sz w:val="24"/>
              </w:rPr>
              <w:t>использована</w:t>
            </w:r>
            <w:proofErr w:type="spellEnd"/>
            <w:r w:rsidRPr="00E65F58">
              <w:rPr>
                <w:spacing w:val="-3"/>
                <w:sz w:val="24"/>
              </w:rPr>
              <w:t xml:space="preserve"> </w:t>
            </w:r>
            <w:proofErr w:type="spellStart"/>
            <w:r w:rsidRPr="00E65F58">
              <w:rPr>
                <w:sz w:val="24"/>
              </w:rPr>
              <w:t>научная</w:t>
            </w:r>
            <w:proofErr w:type="spellEnd"/>
            <w:r w:rsidRPr="00E65F58">
              <w:rPr>
                <w:spacing w:val="2"/>
                <w:sz w:val="24"/>
              </w:rPr>
              <w:t xml:space="preserve"> </w:t>
            </w:r>
            <w:proofErr w:type="spellStart"/>
            <w:r w:rsidRPr="00E65F58">
              <w:rPr>
                <w:sz w:val="24"/>
              </w:rPr>
              <w:t>терминология</w:t>
            </w:r>
            <w:proofErr w:type="spellEnd"/>
            <w:r w:rsidRPr="00E65F58">
              <w:rPr>
                <w:sz w:val="24"/>
              </w:rPr>
              <w:t>;</w:t>
            </w:r>
          </w:p>
          <w:p w14:paraId="45A78944" w14:textId="77777777" w:rsidR="00CA1D35" w:rsidRPr="00E65F58" w:rsidRDefault="00CA1D35" w:rsidP="007C0DA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четко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сформулирована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проблема,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доказательно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аргументированы</w:t>
            </w:r>
            <w:r w:rsidRPr="00E65F58">
              <w:rPr>
                <w:spacing w:val="-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выдвигаемые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E65F58" w:rsidRDefault="00CA1D35" w:rsidP="007C0DA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литературе по</w:t>
            </w:r>
            <w:r w:rsidRPr="00E65F58">
              <w:rPr>
                <w:spacing w:val="5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рассматриваемому</w:t>
            </w:r>
            <w:r w:rsidRPr="00E65F58">
              <w:rPr>
                <w:spacing w:val="-8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E65F58" w:rsidRDefault="00CA1D35" w:rsidP="007C0DA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аргументирована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собственная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позиция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или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точка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зрения,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обозначены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наиболее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значимые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6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данной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области</w:t>
            </w:r>
            <w:r w:rsidRPr="00E65F58">
              <w:rPr>
                <w:spacing w:val="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научно-исследовательские</w:t>
            </w:r>
            <w:r w:rsidRPr="00E65F58">
              <w:rPr>
                <w:spacing w:val="-5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проблемы.</w:t>
            </w:r>
          </w:p>
        </w:tc>
        <w:tc>
          <w:tcPr>
            <w:tcW w:w="1295" w:type="pct"/>
          </w:tcPr>
          <w:p w14:paraId="4CA633C0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F1C332E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7E42ACE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4AD211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7C69969C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 xml:space="preserve">85-100 </w:t>
            </w:r>
            <w:proofErr w:type="spellStart"/>
            <w:r w:rsidRPr="00E65F58">
              <w:t>баллов</w:t>
            </w:r>
            <w:proofErr w:type="spellEnd"/>
          </w:p>
          <w:p w14:paraId="79C3E6F7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>«</w:t>
            </w:r>
            <w:proofErr w:type="spellStart"/>
            <w:r w:rsidRPr="00E65F58">
              <w:t>отлично</w:t>
            </w:r>
            <w:proofErr w:type="spellEnd"/>
            <w:r w:rsidRPr="00E65F58">
              <w:t>»</w:t>
            </w:r>
          </w:p>
        </w:tc>
      </w:tr>
      <w:tr w:rsidR="00E65F58" w:rsidRPr="00E65F58" w14:paraId="0EB2D841" w14:textId="77777777" w:rsidTr="007C0DA3">
        <w:trPr>
          <w:trHeight w:val="2238"/>
        </w:trPr>
        <w:tc>
          <w:tcPr>
            <w:tcW w:w="185" w:type="pct"/>
          </w:tcPr>
          <w:p w14:paraId="3B0176E3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3AB5B6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6159D963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EF595BD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3E7E4748" w14:textId="77777777" w:rsidR="00CA1D35" w:rsidRPr="00E65F58" w:rsidRDefault="00CA1D35" w:rsidP="007C0DA3">
            <w:pPr>
              <w:pStyle w:val="TableParagraph"/>
              <w:suppressAutoHyphens/>
              <w:ind w:left="110"/>
              <w:rPr>
                <w:sz w:val="24"/>
              </w:rPr>
            </w:pPr>
            <w:r w:rsidRPr="00E65F58">
              <w:rPr>
                <w:sz w:val="24"/>
              </w:rPr>
              <w:t>2</w:t>
            </w:r>
          </w:p>
        </w:tc>
        <w:tc>
          <w:tcPr>
            <w:tcW w:w="3520" w:type="pct"/>
          </w:tcPr>
          <w:p w14:paraId="0D8163E9" w14:textId="77777777" w:rsidR="00CA1D35" w:rsidRPr="00E65F58" w:rsidRDefault="00CA1D35" w:rsidP="007C0DA3">
            <w:pPr>
              <w:pStyle w:val="TableParagraph"/>
              <w:suppressAutoHyphens/>
              <w:ind w:left="109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Дан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-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целом</w:t>
            </w:r>
            <w:r w:rsidRPr="00E65F58">
              <w:rPr>
                <w:spacing w:val="-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правильный</w:t>
            </w:r>
            <w:r w:rsidRPr="00E65F58">
              <w:rPr>
                <w:spacing w:val="-8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ответ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 теоретический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E65F58" w:rsidRDefault="00CA1D35" w:rsidP="007C0DA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применяется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научная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терминология,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при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этом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допущена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ошибка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или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неточность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определениях,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E65F58" w:rsidRDefault="00CA1D35" w:rsidP="007C0DA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проблема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сформулирована,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целом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доказательно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аргументированы</w:t>
            </w:r>
            <w:r w:rsidRPr="00E65F58">
              <w:rPr>
                <w:spacing w:val="-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выдвигаемые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E65F58" w:rsidRDefault="00CA1D35" w:rsidP="007C0DA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имеются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недостатки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аргументации,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допущены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фактические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или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терминологические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неточности,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которые</w:t>
            </w:r>
            <w:r w:rsidRPr="00E65F58">
              <w:rPr>
                <w:spacing w:val="-5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носят</w:t>
            </w:r>
            <w:r w:rsidRPr="00E65F58">
              <w:rPr>
                <w:spacing w:val="-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существенного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E65F58" w:rsidRDefault="00CA1D35" w:rsidP="007C0DA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высказано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представление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возможных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научно-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исследовательских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проблемах</w:t>
            </w:r>
            <w:r w:rsidRPr="00E65F58">
              <w:rPr>
                <w:spacing w:val="-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данной</w:t>
            </w:r>
            <w:r w:rsidRPr="00E65F58">
              <w:rPr>
                <w:spacing w:val="-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области.</w:t>
            </w:r>
          </w:p>
        </w:tc>
        <w:tc>
          <w:tcPr>
            <w:tcW w:w="1295" w:type="pct"/>
          </w:tcPr>
          <w:p w14:paraId="40E64CED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E21F849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83F00B4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0AE0B9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05BB8D4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 xml:space="preserve">67-84 </w:t>
            </w:r>
            <w:proofErr w:type="spellStart"/>
            <w:r w:rsidRPr="00E65F58">
              <w:t>балла</w:t>
            </w:r>
            <w:proofErr w:type="spellEnd"/>
          </w:p>
          <w:p w14:paraId="49CE6984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>«</w:t>
            </w:r>
            <w:proofErr w:type="spellStart"/>
            <w:r w:rsidRPr="00E65F58">
              <w:t>хорошо</w:t>
            </w:r>
            <w:proofErr w:type="spellEnd"/>
            <w:r w:rsidRPr="00E65F58">
              <w:t>»</w:t>
            </w:r>
          </w:p>
        </w:tc>
      </w:tr>
      <w:tr w:rsidR="00E65F58" w:rsidRPr="00E65F58" w14:paraId="3402FA14" w14:textId="77777777" w:rsidTr="007C0DA3">
        <w:trPr>
          <w:trHeight w:val="2827"/>
        </w:trPr>
        <w:tc>
          <w:tcPr>
            <w:tcW w:w="185" w:type="pct"/>
          </w:tcPr>
          <w:p w14:paraId="7E1EED48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381E1CA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28BFB4F6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D8E0C25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D74CBEC" w14:textId="77777777" w:rsidR="00CA1D35" w:rsidRPr="00E65F58" w:rsidRDefault="00CA1D35" w:rsidP="007C0DA3">
            <w:pPr>
              <w:pStyle w:val="TableParagraph"/>
              <w:suppressAutoHyphens/>
              <w:ind w:left="110"/>
              <w:rPr>
                <w:sz w:val="24"/>
              </w:rPr>
            </w:pPr>
            <w:r w:rsidRPr="00E65F58">
              <w:rPr>
                <w:sz w:val="24"/>
              </w:rPr>
              <w:t>3</w:t>
            </w:r>
          </w:p>
        </w:tc>
        <w:tc>
          <w:tcPr>
            <w:tcW w:w="3520" w:type="pct"/>
          </w:tcPr>
          <w:p w14:paraId="74BFE676" w14:textId="77777777" w:rsidR="00CA1D35" w:rsidRPr="00E65F58" w:rsidRDefault="00CA1D35" w:rsidP="007C0DA3">
            <w:pPr>
              <w:pStyle w:val="TableParagraph"/>
              <w:suppressAutoHyphens/>
              <w:ind w:left="109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Дан</w:t>
            </w:r>
            <w:r w:rsidRPr="00E65F58">
              <w:rPr>
                <w:spacing w:val="26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18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основном</w:t>
            </w:r>
            <w:r w:rsidRPr="00E65F58">
              <w:rPr>
                <w:spacing w:val="2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правильный</w:t>
            </w:r>
            <w:r w:rsidRPr="00E65F58">
              <w:rPr>
                <w:spacing w:val="18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ответ</w:t>
            </w:r>
            <w:r w:rsidRPr="00E65F58">
              <w:rPr>
                <w:spacing w:val="2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</w:t>
            </w:r>
            <w:r w:rsidRPr="00E65F58">
              <w:rPr>
                <w:spacing w:val="20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теоретический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E65F58" w:rsidRDefault="00CA1D35" w:rsidP="007C0DA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6" w:firstLine="0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названы</w:t>
            </w:r>
            <w:r w:rsidRPr="00E65F58">
              <w:rPr>
                <w:spacing w:val="2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</w:t>
            </w:r>
            <w:r w:rsidRPr="00E65F58">
              <w:rPr>
                <w:spacing w:val="1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определены</w:t>
            </w:r>
            <w:r w:rsidRPr="00E65F58">
              <w:rPr>
                <w:spacing w:val="26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лишь</w:t>
            </w:r>
            <w:r w:rsidRPr="00E65F58">
              <w:rPr>
                <w:spacing w:val="2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некоторые</w:t>
            </w:r>
            <w:r w:rsidRPr="00E65F58">
              <w:rPr>
                <w:spacing w:val="19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основания,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признаки,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E65F58" w:rsidRDefault="00CA1D35" w:rsidP="007C0DA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допущены</w:t>
            </w:r>
            <w:r w:rsidRPr="00E65F58">
              <w:rPr>
                <w:sz w:val="24"/>
                <w:lang w:val="ru-RU"/>
              </w:rPr>
              <w:tab/>
              <w:t>существенные</w:t>
            </w:r>
            <w:r w:rsidRPr="00E65F58">
              <w:rPr>
                <w:sz w:val="24"/>
                <w:lang w:val="ru-RU"/>
              </w:rPr>
              <w:tab/>
              <w:t>фактические</w:t>
            </w:r>
            <w:r w:rsidRPr="00E65F58">
              <w:rPr>
                <w:sz w:val="24"/>
                <w:lang w:val="ru-RU"/>
              </w:rPr>
              <w:tab/>
              <w:t>и</w:t>
            </w:r>
            <w:r w:rsidRPr="00E65F58">
              <w:rPr>
                <w:sz w:val="24"/>
                <w:lang w:val="ru-RU"/>
              </w:rPr>
              <w:tab/>
              <w:t>(или)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E65F58" w:rsidRDefault="00CA1D35" w:rsidP="007C0DA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собственная</w:t>
            </w:r>
            <w:r w:rsidRPr="00E65F58">
              <w:rPr>
                <w:sz w:val="24"/>
                <w:lang w:val="ru-RU"/>
              </w:rPr>
              <w:tab/>
              <w:t>точка</w:t>
            </w:r>
            <w:r w:rsidRPr="00E65F58">
              <w:rPr>
                <w:sz w:val="24"/>
                <w:lang w:val="ru-RU"/>
              </w:rPr>
              <w:tab/>
              <w:t>зрения</w:t>
            </w:r>
            <w:r w:rsidRPr="00E65F58">
              <w:rPr>
                <w:sz w:val="24"/>
                <w:lang w:val="ru-RU"/>
              </w:rPr>
              <w:tab/>
              <w:t>недостаточно</w:t>
            </w:r>
            <w:r w:rsidRPr="00E65F58">
              <w:rPr>
                <w:sz w:val="24"/>
                <w:lang w:val="ru-RU"/>
              </w:rPr>
              <w:tab/>
            </w:r>
            <w:r w:rsidRPr="00E65F58">
              <w:rPr>
                <w:spacing w:val="-2"/>
                <w:sz w:val="24"/>
                <w:lang w:val="ru-RU"/>
              </w:rPr>
              <w:t>полно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E65F58" w:rsidRDefault="00CA1D35" w:rsidP="007C0DA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1" w:firstLine="0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не</w:t>
            </w:r>
            <w:r w:rsidRPr="00E65F58">
              <w:rPr>
                <w:spacing w:val="35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высказано</w:t>
            </w:r>
            <w:r w:rsidRPr="00E65F58">
              <w:rPr>
                <w:spacing w:val="3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представление</w:t>
            </w:r>
            <w:r w:rsidRPr="00E65F58">
              <w:rPr>
                <w:spacing w:val="30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</w:t>
            </w:r>
            <w:r w:rsidRPr="00E65F58">
              <w:rPr>
                <w:spacing w:val="36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возможных</w:t>
            </w:r>
            <w:r w:rsidRPr="00E65F58">
              <w:rPr>
                <w:spacing w:val="26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научно-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исследовательских</w:t>
            </w:r>
            <w:r w:rsidRPr="00E65F58">
              <w:rPr>
                <w:spacing w:val="-4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проблемах</w:t>
            </w:r>
            <w:r w:rsidRPr="00E65F58">
              <w:rPr>
                <w:spacing w:val="-3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</w:t>
            </w:r>
            <w:r w:rsidRPr="00E65F58">
              <w:rPr>
                <w:spacing w:val="2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данной</w:t>
            </w:r>
            <w:r w:rsidRPr="00E65F58">
              <w:rPr>
                <w:spacing w:val="-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области.</w:t>
            </w:r>
          </w:p>
        </w:tc>
        <w:tc>
          <w:tcPr>
            <w:tcW w:w="1295" w:type="pct"/>
          </w:tcPr>
          <w:p w14:paraId="0E35FA93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7DA95DF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B455E5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C4FE96A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30BA5C54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 xml:space="preserve">50-66 </w:t>
            </w:r>
            <w:proofErr w:type="spellStart"/>
            <w:r w:rsidRPr="00E65F58">
              <w:t>баллов</w:t>
            </w:r>
            <w:proofErr w:type="spellEnd"/>
          </w:p>
          <w:p w14:paraId="7874CDAA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>«</w:t>
            </w:r>
            <w:proofErr w:type="spellStart"/>
            <w:r w:rsidRPr="00E65F58">
              <w:t>удовлетворительно</w:t>
            </w:r>
            <w:proofErr w:type="spellEnd"/>
            <w:r w:rsidRPr="00E65F58">
              <w:t>»</w:t>
            </w:r>
          </w:p>
        </w:tc>
      </w:tr>
      <w:tr w:rsidR="00CA1D35" w:rsidRPr="00E65F58" w14:paraId="52569959" w14:textId="77777777" w:rsidTr="007C0DA3">
        <w:trPr>
          <w:trHeight w:val="58"/>
        </w:trPr>
        <w:tc>
          <w:tcPr>
            <w:tcW w:w="185" w:type="pct"/>
          </w:tcPr>
          <w:p w14:paraId="7140ACE6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935F960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6ACC19A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C8BEFBD" w14:textId="77777777" w:rsidR="00CA1D35" w:rsidRPr="00E65F58" w:rsidRDefault="00CA1D35" w:rsidP="007C0DA3">
            <w:pPr>
              <w:pStyle w:val="TableParagraph"/>
              <w:suppressAutoHyphens/>
              <w:ind w:left="110"/>
              <w:rPr>
                <w:sz w:val="24"/>
              </w:rPr>
            </w:pPr>
            <w:r w:rsidRPr="00E65F58">
              <w:rPr>
                <w:sz w:val="24"/>
              </w:rPr>
              <w:t>4</w:t>
            </w:r>
          </w:p>
        </w:tc>
        <w:tc>
          <w:tcPr>
            <w:tcW w:w="3520" w:type="pct"/>
          </w:tcPr>
          <w:p w14:paraId="0F78E162" w14:textId="77777777" w:rsidR="00CA1D35" w:rsidRPr="00E65F58" w:rsidRDefault="00CA1D35" w:rsidP="007C0DA3">
            <w:pPr>
              <w:pStyle w:val="TableParagraph"/>
              <w:suppressAutoHyphens/>
              <w:ind w:left="109" w:right="97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E65F58" w:rsidRDefault="00CA1D35" w:rsidP="007C0DA3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оснований,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признаков,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характеристик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рассматриваемой</w:t>
            </w:r>
            <w:r w:rsidRPr="00E65F58">
              <w:rPr>
                <w:spacing w:val="-57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E65F58" w:rsidRDefault="00CA1D35" w:rsidP="007C0DA3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lang w:val="ru-RU"/>
              </w:rPr>
            </w:pPr>
            <w:r w:rsidRPr="00E65F58">
              <w:rPr>
                <w:sz w:val="24"/>
                <w:lang w:val="ru-RU"/>
              </w:rPr>
              <w:t>собственная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точка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зрения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по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данному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вопросу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не</w:t>
            </w:r>
            <w:r w:rsidRPr="00E65F58">
              <w:rPr>
                <w:spacing w:val="1"/>
                <w:sz w:val="24"/>
                <w:lang w:val="ru-RU"/>
              </w:rPr>
              <w:t xml:space="preserve"> </w:t>
            </w:r>
            <w:r w:rsidRPr="00E65F58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295" w:type="pct"/>
          </w:tcPr>
          <w:p w14:paraId="13D04797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85733DD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6D6E1F" w14:textId="77777777" w:rsidR="00CA1D35" w:rsidRPr="00E65F58" w:rsidRDefault="00CA1D35" w:rsidP="007C0DA3">
            <w:pPr>
              <w:pStyle w:val="TableParagraph"/>
              <w:suppressAutoHyphens/>
              <w:rPr>
                <w:b/>
                <w:sz w:val="27"/>
                <w:lang w:val="ru-RU"/>
              </w:rPr>
            </w:pPr>
          </w:p>
          <w:p w14:paraId="75263DA7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 xml:space="preserve">0-49 </w:t>
            </w:r>
            <w:proofErr w:type="spellStart"/>
            <w:r w:rsidRPr="00E65F58">
              <w:t>баллов</w:t>
            </w:r>
            <w:proofErr w:type="spellEnd"/>
          </w:p>
          <w:p w14:paraId="571817D1" w14:textId="77777777" w:rsidR="00CA1D35" w:rsidRPr="00E65F58" w:rsidRDefault="00CA1D35" w:rsidP="007C0DA3">
            <w:pPr>
              <w:pStyle w:val="TableParagraph"/>
              <w:suppressAutoHyphens/>
              <w:jc w:val="center"/>
            </w:pPr>
            <w:r w:rsidRPr="00E65F58">
              <w:t>«</w:t>
            </w:r>
            <w:proofErr w:type="spellStart"/>
            <w:r w:rsidRPr="00E65F58">
              <w:t>неудовлетворительно</w:t>
            </w:r>
            <w:proofErr w:type="spellEnd"/>
            <w:r w:rsidRPr="00E65F58">
              <w:t>»</w:t>
            </w:r>
          </w:p>
        </w:tc>
      </w:tr>
    </w:tbl>
    <w:p w14:paraId="63608F91" w14:textId="180503AF" w:rsidR="00291FC1" w:rsidRPr="00E65F58" w:rsidRDefault="00FF02D3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E65F58" w:rsidRDefault="00A11B12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886311" w14:textId="7A4D4615" w:rsidR="00201761" w:rsidRPr="00E65F58" w:rsidRDefault="00201761" w:rsidP="007C0DA3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73727A50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Язык как универсальная знаковая система. Функции, элементы и уровни языка как знаковой системы. Язык: варианты и формы существования. Варианты и формы состояния языка в его диахроническом и синхроническом аспектах. </w:t>
      </w:r>
    </w:p>
    <w:p w14:paraId="58422EB9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Синхронная и диахроническая социолингвистика. Когнитивная лингвистика и её место в современной научной парадигме. Концепт как базовое понятие когнитивной лингвистики. Типология концептов. Структура концепта и методика его описания. </w:t>
      </w:r>
    </w:p>
    <w:p w14:paraId="788DEAF1" w14:textId="551CD6D4" w:rsidR="00D671BF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Языковая картина мира: понятие, способы (методы) изучения. Концепт как основа языковой картины мира.</w:t>
      </w:r>
    </w:p>
    <w:p w14:paraId="67693D95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Литературный язык как высшая форма национального языка. Норма: её динамика и развитие. </w:t>
      </w:r>
    </w:p>
    <w:p w14:paraId="7084115D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Понятие о слове как об основной единице лексики. Проблема универсального определения слова. Проблема определения русского слова и его национально-специфические черты</w:t>
      </w:r>
    </w:p>
    <w:p w14:paraId="228C7F7E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Метод как способ научного познания. Язык как объект научного исследования. Понятие лингвистического метода. Общелингвистические и частные лингвистические методы. Этика научного исследования в гуманитарных областях. </w:t>
      </w:r>
    </w:p>
    <w:p w14:paraId="06868752" w14:textId="77777777" w:rsidR="00201761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Текст как феномен употребления языка. Традиционные и современные представления о тексте. Многообразие современных текстов. Тексты устные, письменные, печатные, электронные. Определение текста. Признаки текста. О термине «дискурс». Письменный текст. Письмо, ступени его развития. </w:t>
      </w:r>
    </w:p>
    <w:p w14:paraId="777B2273" w14:textId="299C121C" w:rsidR="00D671BF" w:rsidRPr="00E65F58" w:rsidRDefault="00201761" w:rsidP="007C0DA3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Язык художественной литературы. Признаки художественного текста. Язык художественной литературы в отношении к разговорному языку и функциональным стилям. Лексика языка художественной литературы. Нормы языка художественной литературы.</w:t>
      </w:r>
    </w:p>
    <w:p w14:paraId="49E57C34" w14:textId="07EDDE28" w:rsidR="00291FC1" w:rsidRPr="00E65F58" w:rsidRDefault="00201761" w:rsidP="007C0DA3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Основы межкультурной коммуникации</w:t>
      </w:r>
    </w:p>
    <w:p w14:paraId="1A4CFB13" w14:textId="77777777" w:rsidR="00201761" w:rsidRPr="00E65F58" w:rsidRDefault="00201761" w:rsidP="007C0DA3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Язык – речь – речевая деятельность. Признаки языка и речи. Формы речи, их характерные признаки. Составляющие коммуникативного речевого акта. </w:t>
      </w:r>
    </w:p>
    <w:p w14:paraId="036DFA31" w14:textId="77777777" w:rsidR="00201761" w:rsidRPr="00E65F58" w:rsidRDefault="00201761" w:rsidP="007C0DA3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Функции и аспекты речевого акта. Способы коммуникации идей: коммуникативные системы и коммуникативные коды. Язык в отношении к другим системам коммуникации. Структурные характеристики языка. </w:t>
      </w:r>
    </w:p>
    <w:p w14:paraId="55EF4751" w14:textId="77777777" w:rsidR="00201761" w:rsidRPr="00E65F58" w:rsidRDefault="00201761" w:rsidP="007C0DA3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Характер контакта между участниками речевого акта. Процессы кодирование и декодирования во время коммуникации. Язык как средство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интерперсональной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интраперсональной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коммуникации.</w:t>
      </w:r>
    </w:p>
    <w:p w14:paraId="40A11A48" w14:textId="77777777" w:rsidR="00201761" w:rsidRPr="00E65F58" w:rsidRDefault="00201761" w:rsidP="007C0DA3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Язык и мышление. Основные понятия языка и мышления. Язык и общество. Язык и культура. Проблемы взаимодействия. </w:t>
      </w:r>
    </w:p>
    <w:p w14:paraId="03DABC6C" w14:textId="52837BE5" w:rsidR="00D671BF" w:rsidRPr="00E65F58" w:rsidRDefault="00201761" w:rsidP="007C0DA3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Социальные и когнитивные аспекты языка. Социолингвистика, её предмет и методы.</w:t>
      </w:r>
    </w:p>
    <w:p w14:paraId="0670E5A5" w14:textId="77777777" w:rsidR="00D671BF" w:rsidRPr="00E65F58" w:rsidRDefault="00D671BF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6A6F6" w14:textId="4B20DA2D" w:rsidR="00D671BF" w:rsidRPr="00E65F58" w:rsidRDefault="00201761" w:rsidP="007C0DA3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 xml:space="preserve">Отечественная литература </w:t>
      </w:r>
    </w:p>
    <w:p w14:paraId="49DFF1CD" w14:textId="7845820D" w:rsidR="00D671BF" w:rsidRPr="00E65F58" w:rsidRDefault="00201761" w:rsidP="007C0DA3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«Начало» русской литературы: язык, жанровый репертуар и культурный контекст</w:t>
      </w:r>
      <w:r w:rsidR="00D06E4E" w:rsidRPr="00E65F58">
        <w:rPr>
          <w:rFonts w:ascii="Times New Roman" w:hAnsi="Times New Roman" w:cs="Times New Roman"/>
          <w:sz w:val="28"/>
          <w:szCs w:val="28"/>
        </w:rPr>
        <w:t>.</w:t>
      </w:r>
    </w:p>
    <w:p w14:paraId="67D9EB65" w14:textId="6B17AE39" w:rsidR="00D06E4E" w:rsidRPr="00E65F58" w:rsidRDefault="00201761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М.В. Ломоносов: Ломоносов как придворный поэт, литературная теория и практика, язык и образы одической и духовной поэзии. А.П. Сумароков: представления о литературе и литературном процессе, стиль и язык элегической поэзии и басен</w:t>
      </w:r>
      <w:r w:rsidR="00D06E4E" w:rsidRPr="00E65F58">
        <w:rPr>
          <w:rFonts w:ascii="Times New Roman" w:hAnsi="Times New Roman" w:cs="Times New Roman"/>
          <w:sz w:val="28"/>
          <w:szCs w:val="28"/>
        </w:rPr>
        <w:t>.</w:t>
      </w:r>
    </w:p>
    <w:p w14:paraId="374D86C9" w14:textId="6200E931" w:rsidR="007030AE" w:rsidRPr="00E65F58" w:rsidRDefault="007030A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на фоне «большой» литературной традиции.</w:t>
      </w:r>
    </w:p>
    <w:p w14:paraId="3C18991F" w14:textId="0938EB99" w:rsidR="00D671BF" w:rsidRPr="00E65F58" w:rsidRDefault="007030AE" w:rsidP="007C0DA3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 xml:space="preserve">Зарубежная литература </w:t>
      </w:r>
    </w:p>
    <w:p w14:paraId="16B6FD66" w14:textId="4CEC8B37" w:rsidR="00D671BF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Романтизм как литературное направление в Европе конца XVIIIХ1Хвеков. Социально-исторические, философские предпосылки романтизма. Литературные предшественники романтизма. Национальные школы европейского романтизма, их специфика</w:t>
      </w:r>
      <w:r w:rsidR="00D06E4E" w:rsidRPr="00E65F58">
        <w:rPr>
          <w:rFonts w:ascii="Times New Roman" w:hAnsi="Times New Roman" w:cs="Times New Roman"/>
          <w:sz w:val="28"/>
          <w:szCs w:val="28"/>
        </w:rPr>
        <w:t>.</w:t>
      </w:r>
    </w:p>
    <w:p w14:paraId="0683BED1" w14:textId="77777777" w:rsidR="00D06E4E" w:rsidRPr="00E65F58" w:rsidRDefault="005D73D7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Классический реализм XIX века как эстетическая система и литературное направление. История формирования и развития. Соотношение с романтизмом. Философская основа реализма. Периодизация. Эстетическая программа. </w:t>
      </w:r>
    </w:p>
    <w:p w14:paraId="073C0004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Отечественная литература в екатерининскую эпоху: поэзия и проза. Г.Р. Державин: стиль и язык в контексте русской литературы XVIII в., духовная поэзия, придворные оды, автобиографическая поэзия.</w:t>
      </w:r>
    </w:p>
    <w:p w14:paraId="23D953C0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Формирование национального поэтического канона в первой половине XIX в. (Жуковский, Батюшков, Пушкин). Складывание литературного канона в первой четверти XIX в.: проблема «ученичества» и литературной игры. «Школа Батюшкова» и «школа Жуковского».</w:t>
      </w:r>
    </w:p>
    <w:p w14:paraId="636EAC5D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Русская проза первой половины XIX в.: от Карамзина к Пушкину. Жанры «сентиментальной» прозы: повести Карамзина на фоне русской и европейской литературной традиции.</w:t>
      </w:r>
    </w:p>
    <w:p w14:paraId="27D74DCB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Психологическая проза русских писателей второй половины XIX в. (Толстой, Достоевский, Тургенев, Гончаров и др.). Автобиографическая проза Л.Н. Толстого и жанровые особенности его «больших» романов. Психологизм романов Достоевского (на примере одного). Поэтика сословной культуры, сюжет и характеры в прозе И.С. Тургенева и И.А. Гончарова.</w:t>
      </w:r>
    </w:p>
    <w:p w14:paraId="09D02EB4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Русский символизм: основные имена, художественная программа, эволюция. История символистского движения в России (фигуры, журналы, литературные общества). </w:t>
      </w:r>
    </w:p>
    <w:p w14:paraId="129C6D96" w14:textId="77777777" w:rsidR="00D06E4E" w:rsidRPr="00E65F58" w:rsidRDefault="00D06E4E" w:rsidP="007C0DA3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Отечественная литература советского времени: 1920 - 1930 е годы. Развитие национальных литератур народов России.</w:t>
      </w:r>
    </w:p>
    <w:p w14:paraId="72180873" w14:textId="1624BDD4" w:rsidR="005D73D7" w:rsidRPr="00E65F58" w:rsidRDefault="00D06E4E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Современная отечественная литература и ее институциональное поле (журналы, Интернет-издания, премии, фигура литературного критика). Современная литература </w:t>
      </w:r>
      <w:r w:rsidR="005D73D7" w:rsidRPr="00E65F58"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proofErr w:type="spellStart"/>
      <w:r w:rsidR="005D73D7" w:rsidRPr="00E65F58">
        <w:rPr>
          <w:rFonts w:ascii="Times New Roman" w:hAnsi="Times New Roman" w:cs="Times New Roman"/>
          <w:sz w:val="28"/>
          <w:szCs w:val="28"/>
        </w:rPr>
        <w:t>школыевропейского</w:t>
      </w:r>
      <w:proofErr w:type="spellEnd"/>
      <w:r w:rsidR="005D73D7" w:rsidRPr="00E65F58">
        <w:rPr>
          <w:rFonts w:ascii="Times New Roman" w:hAnsi="Times New Roman" w:cs="Times New Roman"/>
          <w:sz w:val="28"/>
          <w:szCs w:val="28"/>
        </w:rPr>
        <w:t xml:space="preserve">  реализма, их специфика</w:t>
      </w:r>
      <w:r w:rsidRPr="00E65F58">
        <w:rPr>
          <w:rFonts w:ascii="Times New Roman" w:hAnsi="Times New Roman" w:cs="Times New Roman"/>
          <w:sz w:val="28"/>
          <w:szCs w:val="28"/>
        </w:rPr>
        <w:t>.</w:t>
      </w:r>
    </w:p>
    <w:p w14:paraId="135CA2A1" w14:textId="1760C3C1" w:rsidR="005D73D7" w:rsidRPr="00E65F58" w:rsidRDefault="00D671BF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</w:t>
      </w:r>
      <w:r w:rsidR="005D73D7" w:rsidRPr="00E65F58">
        <w:rPr>
          <w:rFonts w:ascii="Times New Roman" w:hAnsi="Times New Roman" w:cs="Times New Roman"/>
          <w:sz w:val="28"/>
          <w:szCs w:val="28"/>
        </w:rPr>
        <w:t>Особенности развития американской литературы второй половины XIX</w:t>
      </w:r>
      <w:r w:rsidR="00D06E4E" w:rsidRPr="00E65F58">
        <w:rPr>
          <w:rFonts w:ascii="Times New Roman" w:hAnsi="Times New Roman" w:cs="Times New Roman"/>
          <w:sz w:val="28"/>
          <w:szCs w:val="28"/>
        </w:rPr>
        <w:t xml:space="preserve"> </w:t>
      </w:r>
      <w:r w:rsidR="005D73D7" w:rsidRPr="00E65F58">
        <w:rPr>
          <w:rFonts w:ascii="Times New Roman" w:hAnsi="Times New Roman" w:cs="Times New Roman"/>
          <w:sz w:val="28"/>
          <w:szCs w:val="28"/>
        </w:rPr>
        <w:t xml:space="preserve">века. Философия и литература трансцендентализма. Аболиционизм и его отражение в литературе </w:t>
      </w:r>
    </w:p>
    <w:p w14:paraId="3661430D" w14:textId="77777777" w:rsidR="005D73D7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lastRenderedPageBreak/>
        <w:t>Понятие рубежа XIX-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XXвеков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как литературного периода от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франкопрусской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войны и Парижской Коммуны до Первой мировой войны. Социально-политическая ситуация в Европе. Основные философские течения. Эволюция реализма. Зарождение новых литературных направлений. Понятие декаданса. </w:t>
      </w:r>
    </w:p>
    <w:p w14:paraId="4F427951" w14:textId="77777777" w:rsidR="005D73D7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Европейский модернизм, Философская основа модернизма. Эстетические принципы. </w:t>
      </w:r>
    </w:p>
    <w:p w14:paraId="584DF41B" w14:textId="77777777" w:rsidR="005D73D7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Первая мировая война и ее художественное воплощение в литературе ХХ века. А. Барбюс и его новаторский роман «Огонь». Тема «потерянного поколения» в зарубежной литературе (Ремарк, Олдингтон, Хемингуэй). </w:t>
      </w:r>
    </w:p>
    <w:p w14:paraId="2BCECACC" w14:textId="77777777" w:rsidR="005D73D7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Литература США 20-30-х гг. «Золотой век» американского романа. «Красные 30-е». Творчество Т. Драйзера. Художественное своеобразие творчества Э. Хемингуэя. Роль Фолкнера в литературе США ХХ века. Массовая литература США (феномен популярности «Унесенных ветром» М. Митчелл).</w:t>
      </w:r>
    </w:p>
    <w:p w14:paraId="3188BE43" w14:textId="77777777" w:rsidR="005D73D7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Вторая мировая война и литературный процесс в Западной Европе и Америке. </w:t>
      </w:r>
    </w:p>
    <w:p w14:paraId="0524024F" w14:textId="65A1303C" w:rsidR="00D671BF" w:rsidRPr="00E65F58" w:rsidRDefault="005D73D7" w:rsidP="007C0DA3">
      <w:pPr>
        <w:pStyle w:val="a3"/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Пути развития современной литературы США. «Молчаливое десятилетие» (50-е годы). «Бурные 60-е». Документальная традиция в литературе США.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Неоконсервативные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тенденции в литературе 70-80-х годов. Афроамериканская литература США и проблема расово-этнического своеобразия. Концепция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>.</w:t>
      </w:r>
    </w:p>
    <w:p w14:paraId="5179326B" w14:textId="77777777" w:rsidR="00D671BF" w:rsidRPr="00E65F58" w:rsidRDefault="00D671BF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1A0F1" w14:textId="77777777" w:rsidR="00D671BF" w:rsidRPr="00E65F58" w:rsidRDefault="00D671BF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2571C" w14:textId="0D2E7312" w:rsidR="00D0567B" w:rsidRPr="00E65F58" w:rsidRDefault="00D0567B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22EDDC" w14:textId="56E9A754" w:rsidR="00D671BF" w:rsidRPr="00E65F58" w:rsidRDefault="00F27920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5F58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  <w:r w:rsidR="00913119" w:rsidRPr="00E65F5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E65F58" w:rsidRDefault="00F27920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F55B57B" w14:textId="77777777" w:rsidR="00602E91" w:rsidRPr="00E65F58" w:rsidRDefault="00602E91" w:rsidP="007C0DA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b/>
          <w:sz w:val="28"/>
          <w:szCs w:val="28"/>
        </w:rPr>
        <w:t>Образец билета</w:t>
      </w:r>
    </w:p>
    <w:p w14:paraId="1E499154" w14:textId="3DCEFC5A" w:rsidR="00602E91" w:rsidRPr="00E65F58" w:rsidRDefault="00602E91" w:rsidP="007C0DA3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Современный русский литературный язык. Литературный и национальный язык. Происхождение литературного языка, этапы его развития.</w:t>
      </w:r>
    </w:p>
    <w:p w14:paraId="48B3CD1B" w14:textId="7D68A6F7" w:rsidR="00602E91" w:rsidRPr="00E65F58" w:rsidRDefault="00602E91" w:rsidP="007C0DA3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Просветительский реализм в русской литературе XVIII в.</w:t>
      </w:r>
    </w:p>
    <w:p w14:paraId="32DA51C9" w14:textId="4C24D7E2" w:rsidR="005D73D7" w:rsidRPr="00354B4A" w:rsidRDefault="005D73D7" w:rsidP="007C0DA3">
      <w:pPr>
        <w:pStyle w:val="a3"/>
        <w:numPr>
          <w:ilvl w:val="0"/>
          <w:numId w:val="24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>Понятие о романтизме как эпохе и литературном направлении</w:t>
      </w:r>
    </w:p>
    <w:p w14:paraId="3C7AE526" w14:textId="77777777" w:rsidR="00354B4A" w:rsidRPr="00E65F58" w:rsidRDefault="00354B4A" w:rsidP="007C0DA3">
      <w:pPr>
        <w:pStyle w:val="a3"/>
        <w:suppressAutoHyphens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609C854E" w14:textId="4259FF70" w:rsidR="005D73D7" w:rsidRDefault="005D73D7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1A93B57" w14:textId="24562F4E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9618DBE" w14:textId="4E8773A9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D6CF8BB" w14:textId="188EEBB6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DF56D6C" w14:textId="0B73ACF1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FBE51D2" w14:textId="7355CEEF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DF0AB86" w14:textId="54F10187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CD48DAE" w14:textId="414C2CCB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25F46C2" w14:textId="3C2A403E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BEF541B" w14:textId="677A5185" w:rsidR="007C0DA3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A96409E" w14:textId="77777777" w:rsidR="007C0DA3" w:rsidRPr="00E65F58" w:rsidRDefault="007C0DA3" w:rsidP="007C0DA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5D8A4FD" w14:textId="4637A6AA" w:rsidR="00D671BF" w:rsidRDefault="00FC0897" w:rsidP="007C0DA3">
      <w:pPr>
        <w:pStyle w:val="docdata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65F58">
        <w:rPr>
          <w:b/>
          <w:bCs/>
          <w:sz w:val="28"/>
          <w:szCs w:val="28"/>
        </w:rPr>
        <w:lastRenderedPageBreak/>
        <w:t>СПИСОК ЛИТЕРАТУРЫ</w:t>
      </w:r>
    </w:p>
    <w:p w14:paraId="6001A617" w14:textId="77777777" w:rsidR="00E65F58" w:rsidRPr="00E65F58" w:rsidRDefault="00E65F58" w:rsidP="007C0DA3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53EB7466" w14:textId="0966D948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1. Актуальные проблемы современной лингвистики: учебное пособие/ сост. Л.Н. Чурилина. М.: Флинта, 2011. (Электронный ресурс. – Режим доступа: </w:t>
      </w:r>
      <w:hyperlink r:id="rId5" w:history="1">
        <w:r w:rsidRPr="00E65F58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http://www.knigafund.ru/books/116228</w:t>
        </w:r>
      </w:hyperlink>
      <w:r w:rsidRPr="00E65F5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6D9633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2. Алефиренко Н.Ф., Семененко Н.Н. Фразеология и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паремиология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: учебное пособие. М.: Флинта, 2009. </w:t>
      </w:r>
    </w:p>
    <w:p w14:paraId="30CAE4B5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3. Алефиренко Н.Ф. Язык, познание и культура: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Когнитивносемиотическая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синергетика слова: монография. Волгоград: Перемена, 2006. </w:t>
      </w:r>
    </w:p>
    <w:p w14:paraId="1AEA2CCB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В.В. Система членов предложения в современном русском языке: монография. М.: Флинта: Наука, 2011. </w:t>
      </w:r>
    </w:p>
    <w:p w14:paraId="3AA09523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5. Беликов В.И., Крысин Л.П. Социолингвистика. М.: Рос. гос.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. ун-т, 2001. </w:t>
      </w:r>
    </w:p>
    <w:p w14:paraId="5E8C2E96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Н.С. Активные процессы в современном русском языке. М.: Логос, 2003.</w:t>
      </w:r>
    </w:p>
    <w:p w14:paraId="4646F8AF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Н.С. Актуальные проблемы современной русской пунктуации. М.: Высшая школа, 2004. </w:t>
      </w:r>
    </w:p>
    <w:p w14:paraId="5D8A2EDB" w14:textId="77777777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Н.С. Теория текста. М.: Логос, 2003.</w:t>
      </w:r>
    </w:p>
    <w:p w14:paraId="690EDF8B" w14:textId="4851DD54" w:rsidR="006D76DA" w:rsidRPr="00E65F58" w:rsidRDefault="006D76DA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 9. Введенская Л.А.,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Червинский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П.П. Теория и практика русской речи. Трудные темы. 2-е изд. СПб.: Питер, 2005. </w:t>
      </w:r>
    </w:p>
    <w:p w14:paraId="07A4AE45" w14:textId="6CEDD12C" w:rsidR="005D73D7" w:rsidRPr="00E65F58" w:rsidRDefault="005D73D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10. Гребенникова Н.С. Зарубежная литература. XX век: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>. спец. вузов. - М.: ВЛАДОС: ИМПЭ им. А.С.Грибоедова,2002. - 128с.</w:t>
      </w:r>
    </w:p>
    <w:p w14:paraId="7A7E75E6" w14:textId="7FFC333E" w:rsidR="005D73D7" w:rsidRPr="00E65F58" w:rsidRDefault="005D73D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Кубарева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 xml:space="preserve"> Н. П. Зарубежная литература последней трети XIX - начала XX века / Н. П.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Кубарева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>. - Москва: Московский лицей, 2004. - 342 с.</w:t>
      </w:r>
    </w:p>
    <w:p w14:paraId="0946DE64" w14:textId="39E703C2" w:rsidR="005D73D7" w:rsidRPr="00E65F58" w:rsidRDefault="005D73D7" w:rsidP="007C0DA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58">
        <w:rPr>
          <w:rFonts w:ascii="Times New Roman" w:hAnsi="Times New Roman" w:cs="Times New Roman"/>
          <w:sz w:val="28"/>
          <w:szCs w:val="28"/>
        </w:rPr>
        <w:t xml:space="preserve">12. Проскурнин Б.М. История зарубежной литературы Х1Х века: западноевропейская реалистическая проза: </w:t>
      </w:r>
      <w:proofErr w:type="spellStart"/>
      <w:proofErr w:type="gramStart"/>
      <w:r w:rsidRPr="00E65F58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E65F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65F5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65F58">
        <w:rPr>
          <w:rFonts w:ascii="Times New Roman" w:hAnsi="Times New Roman" w:cs="Times New Roman"/>
          <w:sz w:val="28"/>
          <w:szCs w:val="28"/>
        </w:rPr>
        <w:t>. вузов по спец. 021700 - филология. - М: Флинта: Наука, 2006. - 411 с.</w:t>
      </w:r>
    </w:p>
    <w:p w14:paraId="433E7186" w14:textId="3C1F49D8" w:rsidR="00A11B12" w:rsidRPr="00E65F58" w:rsidRDefault="00A11B12" w:rsidP="007C0DA3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4A7D73" w14:textId="0E29BC1D" w:rsidR="0056309D" w:rsidRPr="00E65F58" w:rsidRDefault="0056309D" w:rsidP="007C0DA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09D" w:rsidRPr="00E65F58" w:rsidSect="00E65F5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4F3529F"/>
    <w:multiLevelType w:val="multilevel"/>
    <w:tmpl w:val="C974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5A05AB"/>
    <w:multiLevelType w:val="multilevel"/>
    <w:tmpl w:val="2B68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8C7910"/>
    <w:multiLevelType w:val="multilevel"/>
    <w:tmpl w:val="37A2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880DC0"/>
    <w:multiLevelType w:val="hybridMultilevel"/>
    <w:tmpl w:val="BE2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170183"/>
    <w:multiLevelType w:val="multilevel"/>
    <w:tmpl w:val="D048E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2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0203DB"/>
    <w:multiLevelType w:val="multilevel"/>
    <w:tmpl w:val="236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990A8E"/>
    <w:multiLevelType w:val="hybridMultilevel"/>
    <w:tmpl w:val="AA70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8"/>
  </w:num>
  <w:num w:numId="4">
    <w:abstractNumId w:val="26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7"/>
  </w:num>
  <w:num w:numId="10">
    <w:abstractNumId w:val="23"/>
  </w:num>
  <w:num w:numId="11">
    <w:abstractNumId w:val="4"/>
  </w:num>
  <w:num w:numId="12">
    <w:abstractNumId w:val="16"/>
  </w:num>
  <w:num w:numId="13">
    <w:abstractNumId w:val="9"/>
  </w:num>
  <w:num w:numId="14">
    <w:abstractNumId w:val="17"/>
  </w:num>
  <w:num w:numId="15">
    <w:abstractNumId w:val="5"/>
  </w:num>
  <w:num w:numId="16">
    <w:abstractNumId w:val="22"/>
  </w:num>
  <w:num w:numId="17">
    <w:abstractNumId w:val="15"/>
  </w:num>
  <w:num w:numId="18">
    <w:abstractNumId w:val="19"/>
  </w:num>
  <w:num w:numId="19">
    <w:abstractNumId w:val="11"/>
  </w:num>
  <w:num w:numId="20">
    <w:abstractNumId w:val="6"/>
  </w:num>
  <w:num w:numId="21">
    <w:abstractNumId w:val="20"/>
  </w:num>
  <w:num w:numId="22">
    <w:abstractNumId w:val="2"/>
  </w:num>
  <w:num w:numId="23">
    <w:abstractNumId w:val="21"/>
  </w:num>
  <w:num w:numId="24">
    <w:abstractNumId w:val="14"/>
  </w:num>
  <w:num w:numId="25">
    <w:abstractNumId w:val="25"/>
  </w:num>
  <w:num w:numId="26">
    <w:abstractNumId w:val="3"/>
  </w:num>
  <w:num w:numId="27">
    <w:abstractNumId w:val="10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E7584"/>
    <w:rsid w:val="00201761"/>
    <w:rsid w:val="002608CC"/>
    <w:rsid w:val="00263948"/>
    <w:rsid w:val="00291FC1"/>
    <w:rsid w:val="00347B35"/>
    <w:rsid w:val="00354B4A"/>
    <w:rsid w:val="003A6D95"/>
    <w:rsid w:val="003B4E08"/>
    <w:rsid w:val="004E79EF"/>
    <w:rsid w:val="0053780F"/>
    <w:rsid w:val="0054726D"/>
    <w:rsid w:val="0056309D"/>
    <w:rsid w:val="005B0558"/>
    <w:rsid w:val="005C09D2"/>
    <w:rsid w:val="005D73D7"/>
    <w:rsid w:val="00600B39"/>
    <w:rsid w:val="00602E91"/>
    <w:rsid w:val="00605879"/>
    <w:rsid w:val="006840F3"/>
    <w:rsid w:val="006A0FE0"/>
    <w:rsid w:val="006D76DA"/>
    <w:rsid w:val="007030AE"/>
    <w:rsid w:val="00783D77"/>
    <w:rsid w:val="00792FEB"/>
    <w:rsid w:val="007A28CB"/>
    <w:rsid w:val="007C0DA3"/>
    <w:rsid w:val="00854AEC"/>
    <w:rsid w:val="00855AE1"/>
    <w:rsid w:val="008662B1"/>
    <w:rsid w:val="00876913"/>
    <w:rsid w:val="00897DE8"/>
    <w:rsid w:val="008B1088"/>
    <w:rsid w:val="008C631B"/>
    <w:rsid w:val="008D7752"/>
    <w:rsid w:val="00913119"/>
    <w:rsid w:val="00A11B12"/>
    <w:rsid w:val="00A227A5"/>
    <w:rsid w:val="00A26D81"/>
    <w:rsid w:val="00A907BF"/>
    <w:rsid w:val="00AE7C51"/>
    <w:rsid w:val="00B273BA"/>
    <w:rsid w:val="00B96698"/>
    <w:rsid w:val="00BF22C9"/>
    <w:rsid w:val="00C1340C"/>
    <w:rsid w:val="00C849F8"/>
    <w:rsid w:val="00C9244C"/>
    <w:rsid w:val="00C95114"/>
    <w:rsid w:val="00CA1D35"/>
    <w:rsid w:val="00D0567B"/>
    <w:rsid w:val="00D06E4E"/>
    <w:rsid w:val="00D614C6"/>
    <w:rsid w:val="00D671BF"/>
    <w:rsid w:val="00E219C7"/>
    <w:rsid w:val="00E65F58"/>
    <w:rsid w:val="00E963C6"/>
    <w:rsid w:val="00ED01BA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5346E4DE-9141-4EF5-AD3F-7C1FB12D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6D76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76DA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ED0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igafund.ru/books/116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cp:lastPrinted>2023-12-01T10:31:00Z</cp:lastPrinted>
  <dcterms:created xsi:type="dcterms:W3CDTF">2025-04-23T09:54:00Z</dcterms:created>
  <dcterms:modified xsi:type="dcterms:W3CDTF">2026-03-31T06:33:00Z</dcterms:modified>
</cp:coreProperties>
</file>